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8B" w:rsidRDefault="00A27057">
      <w:r>
        <w:t>Уважаемый Владимир Филиппович!</w:t>
      </w:r>
    </w:p>
    <w:p w:rsidR="00A27057" w:rsidRDefault="00A27057"/>
    <w:p w:rsidR="00A27057" w:rsidRDefault="00A27057">
      <w:r>
        <w:t xml:space="preserve">Участвуя в деятельности рабочей группы </w:t>
      </w:r>
      <w:proofErr w:type="gramStart"/>
      <w:r w:rsidRPr="00A27057">
        <w:t xml:space="preserve">{ </w:t>
      </w:r>
      <w:r>
        <w:t>тут</w:t>
      </w:r>
      <w:proofErr w:type="gramEnd"/>
      <w:r>
        <w:t xml:space="preserve"> ее название нужно</w:t>
      </w:r>
      <w:r w:rsidRPr="00A27057">
        <w:t xml:space="preserve">} </w:t>
      </w:r>
      <w:r>
        <w:t xml:space="preserve">,  мы на постоянной основе проводим консультации с резидентами </w:t>
      </w:r>
      <w:proofErr w:type="spellStart"/>
      <w:r>
        <w:t>Академпарка</w:t>
      </w:r>
      <w:proofErr w:type="spellEnd"/>
      <w:r>
        <w:t xml:space="preserve"> с целью определения наиболее критичных вопросов для разработки и последующей реализации стратегии.  На сегодняшний момент принципиальным является вопрос об участии резидентов в принятии решений, касающихся долгосрочных аспектов деятельности. Возможные пути вовлечения инновационных компаний в этот процесс следующие:</w:t>
      </w:r>
    </w:p>
    <w:p w:rsidR="00A27057" w:rsidRDefault="00A27057" w:rsidP="00A27057">
      <w:pPr>
        <w:pStyle w:val="a3"/>
        <w:numPr>
          <w:ilvl w:val="0"/>
          <w:numId w:val="1"/>
        </w:numPr>
      </w:pPr>
      <w:r>
        <w:t>Создание общественной организации резидентов</w:t>
      </w:r>
    </w:p>
    <w:p w:rsidR="00A27057" w:rsidRDefault="00A27057" w:rsidP="00A27057">
      <w:pPr>
        <w:pStyle w:val="a3"/>
        <w:numPr>
          <w:ilvl w:val="0"/>
          <w:numId w:val="1"/>
        </w:numPr>
      </w:pPr>
      <w:r>
        <w:t xml:space="preserve">Прямое участие резидентов в капитале </w:t>
      </w:r>
      <w:proofErr w:type="spellStart"/>
      <w:r>
        <w:t>Академпарка</w:t>
      </w:r>
      <w:proofErr w:type="spellEnd"/>
    </w:p>
    <w:p w:rsidR="00A27057" w:rsidRDefault="00A27057" w:rsidP="00A27057">
      <w:r>
        <w:t>В связи с этим просим Вас ответить на следующие вопросы:</w:t>
      </w:r>
    </w:p>
    <w:p w:rsidR="00A27057" w:rsidRDefault="00A27057" w:rsidP="00A27057">
      <w:pPr>
        <w:pStyle w:val="a3"/>
        <w:numPr>
          <w:ilvl w:val="0"/>
          <w:numId w:val="2"/>
        </w:numPr>
      </w:pPr>
      <w:r>
        <w:t xml:space="preserve">Готов ли мажоритарный акционер предусмотреть в Уставе </w:t>
      </w:r>
      <w:proofErr w:type="spellStart"/>
      <w:r>
        <w:t>Академпарка</w:t>
      </w:r>
      <w:proofErr w:type="spellEnd"/>
      <w:r>
        <w:t xml:space="preserve"> постоянную квоту членства в Наблюдательном совете представителям создаваемой общественной организации резидентов и в каком количестве?</w:t>
      </w:r>
    </w:p>
    <w:p w:rsidR="00A27057" w:rsidRDefault="00A27057" w:rsidP="00A27057">
      <w:pPr>
        <w:pStyle w:val="a3"/>
        <w:numPr>
          <w:ilvl w:val="0"/>
          <w:numId w:val="2"/>
        </w:numPr>
      </w:pPr>
      <w:r>
        <w:t xml:space="preserve">Возможно ли проведение дополнительной эмиссии акций и размещение по закрытой подписке среди ограниченного круга лиц </w:t>
      </w:r>
      <w:proofErr w:type="gramStart"/>
      <w:r>
        <w:t>( резидентов</w:t>
      </w:r>
      <w:proofErr w:type="gramEnd"/>
      <w:r>
        <w:t xml:space="preserve"> </w:t>
      </w:r>
      <w:proofErr w:type="spellStart"/>
      <w:r>
        <w:t>Академпарка</w:t>
      </w:r>
      <w:proofErr w:type="spellEnd"/>
      <w:r>
        <w:t>)  с последующим заключением акционерного соглашения, обеспечивающего права минори</w:t>
      </w:r>
      <w:r w:rsidR="00215500">
        <w:t>т</w:t>
      </w:r>
      <w:r>
        <w:t>арных акционеров?</w:t>
      </w:r>
    </w:p>
    <w:p w:rsidR="00215500" w:rsidRDefault="00215500" w:rsidP="00A27057">
      <w:r>
        <w:t xml:space="preserve">Необходимость прояснения этих вопросов вызвана желанием четко определить характер взаимоотношений между резидентами, акционерами и руководством </w:t>
      </w:r>
      <w:proofErr w:type="spellStart"/>
      <w:r>
        <w:t>Академпарка</w:t>
      </w:r>
      <w:proofErr w:type="spellEnd"/>
      <w:r>
        <w:t xml:space="preserve">. </w:t>
      </w:r>
    </w:p>
    <w:p w:rsidR="00215500" w:rsidRDefault="00215500" w:rsidP="00A27057"/>
    <w:p w:rsidR="00A27057" w:rsidRPr="00A27057" w:rsidRDefault="00215500" w:rsidP="00A27057">
      <w:r>
        <w:t xml:space="preserve">С уважением,                        </w:t>
      </w:r>
      <w:bookmarkStart w:id="0" w:name="_GoBack"/>
      <w:bookmarkEnd w:id="0"/>
      <w:r>
        <w:t xml:space="preserve"> </w:t>
      </w:r>
    </w:p>
    <w:sectPr w:rsidR="00A27057" w:rsidRPr="00A2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F7D"/>
    <w:multiLevelType w:val="hybridMultilevel"/>
    <w:tmpl w:val="D9D42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3C37"/>
    <w:multiLevelType w:val="hybridMultilevel"/>
    <w:tmpl w:val="32566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7"/>
    <w:rsid w:val="000315BB"/>
    <w:rsid w:val="000B7541"/>
    <w:rsid w:val="000C06A0"/>
    <w:rsid w:val="000E7A29"/>
    <w:rsid w:val="00103028"/>
    <w:rsid w:val="00110D2B"/>
    <w:rsid w:val="00154519"/>
    <w:rsid w:val="0018213B"/>
    <w:rsid w:val="00192CE1"/>
    <w:rsid w:val="001D0AEA"/>
    <w:rsid w:val="00200684"/>
    <w:rsid w:val="00215500"/>
    <w:rsid w:val="00226845"/>
    <w:rsid w:val="002833FF"/>
    <w:rsid w:val="002A10B6"/>
    <w:rsid w:val="002B4DCD"/>
    <w:rsid w:val="002E15AC"/>
    <w:rsid w:val="0030319E"/>
    <w:rsid w:val="00397D0F"/>
    <w:rsid w:val="0041187D"/>
    <w:rsid w:val="00444B39"/>
    <w:rsid w:val="004657C8"/>
    <w:rsid w:val="004A4BD5"/>
    <w:rsid w:val="004C42D1"/>
    <w:rsid w:val="005152EB"/>
    <w:rsid w:val="00521AC2"/>
    <w:rsid w:val="00543017"/>
    <w:rsid w:val="00562627"/>
    <w:rsid w:val="005966A5"/>
    <w:rsid w:val="005D4987"/>
    <w:rsid w:val="00616B6F"/>
    <w:rsid w:val="0064522D"/>
    <w:rsid w:val="0065414D"/>
    <w:rsid w:val="00667F0F"/>
    <w:rsid w:val="00687E77"/>
    <w:rsid w:val="00695468"/>
    <w:rsid w:val="006D3EF6"/>
    <w:rsid w:val="00741D16"/>
    <w:rsid w:val="00795F2E"/>
    <w:rsid w:val="007B2F2E"/>
    <w:rsid w:val="007D2E7F"/>
    <w:rsid w:val="00804DFB"/>
    <w:rsid w:val="00885FA2"/>
    <w:rsid w:val="00886CEF"/>
    <w:rsid w:val="008B708A"/>
    <w:rsid w:val="0093030B"/>
    <w:rsid w:val="009416FD"/>
    <w:rsid w:val="009C128F"/>
    <w:rsid w:val="009C2652"/>
    <w:rsid w:val="00A201FB"/>
    <w:rsid w:val="00A20678"/>
    <w:rsid w:val="00A27057"/>
    <w:rsid w:val="00A57953"/>
    <w:rsid w:val="00A63041"/>
    <w:rsid w:val="00AA55CA"/>
    <w:rsid w:val="00AB2092"/>
    <w:rsid w:val="00AB2F02"/>
    <w:rsid w:val="00B0201A"/>
    <w:rsid w:val="00B31C21"/>
    <w:rsid w:val="00B37BE4"/>
    <w:rsid w:val="00B402FE"/>
    <w:rsid w:val="00B422D9"/>
    <w:rsid w:val="00B7695B"/>
    <w:rsid w:val="00B97241"/>
    <w:rsid w:val="00BB44B0"/>
    <w:rsid w:val="00C1486D"/>
    <w:rsid w:val="00C35A63"/>
    <w:rsid w:val="00C85845"/>
    <w:rsid w:val="00CD7546"/>
    <w:rsid w:val="00D11663"/>
    <w:rsid w:val="00D253C0"/>
    <w:rsid w:val="00D7548B"/>
    <w:rsid w:val="00D81BE3"/>
    <w:rsid w:val="00DC37BA"/>
    <w:rsid w:val="00DD1C5B"/>
    <w:rsid w:val="00DD4E2E"/>
    <w:rsid w:val="00DF2584"/>
    <w:rsid w:val="00E958E0"/>
    <w:rsid w:val="00F012E8"/>
    <w:rsid w:val="00F0311B"/>
    <w:rsid w:val="00F1074F"/>
    <w:rsid w:val="00F44E81"/>
    <w:rsid w:val="00F537DE"/>
    <w:rsid w:val="00F57846"/>
    <w:rsid w:val="00F73D27"/>
    <w:rsid w:val="00FA1EE2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B5F3"/>
  <w15:chartTrackingRefBased/>
  <w15:docId w15:val="{7465D1CF-A6B9-436C-9FFA-6BEC30A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Гайслер</dc:creator>
  <cp:keywords/>
  <dc:description/>
  <cp:lastModifiedBy>Евгений Гайслер</cp:lastModifiedBy>
  <cp:revision>1</cp:revision>
  <dcterms:created xsi:type="dcterms:W3CDTF">2017-01-17T09:11:00Z</dcterms:created>
  <dcterms:modified xsi:type="dcterms:W3CDTF">2017-01-17T09:25:00Z</dcterms:modified>
</cp:coreProperties>
</file>